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 Arkansas Press Association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46</wp:posOffset>
            </wp:positionH>
            <wp:positionV relativeFrom="paragraph">
              <wp:posOffset>0</wp:posOffset>
            </wp:positionV>
            <wp:extent cx="1645920" cy="868680"/>
            <wp:effectExtent b="0" l="0" r="0" t="0"/>
            <wp:wrapSquare wrapText="bothSides" distB="0" distT="0" distL="114300" distR="114300"/>
            <wp:docPr descr="A close-up of a logo&#10;&#10;Description automatically generated" id="43" name="image1.jpg"/>
            <a:graphic>
              <a:graphicData uri="http://schemas.openxmlformats.org/drawingml/2006/picture">
                <pic:pic>
                  <pic:nvPicPr>
                    <pic:cNvPr descr="A close-up of a logo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68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sz w:val="48"/>
          <w:szCs w:val="48"/>
          <w:u w:val="none"/>
          <w:shd w:fill="auto" w:val="clear"/>
          <w:vertAlign w:val="baseline"/>
          <w:rtl w:val="0"/>
        </w:rPr>
        <w:t xml:space="preserve">INSERTION ORDER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TO:  </w:t>
        <w:tab/>
        <w:t xml:space="preserve">  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The DAN Coordinators of APA Member Newspapers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FR:</w:t>
        <w:tab/>
        <w:t xml:space="preserve">   </w:t>
      </w:r>
      <w:r w:rsidDel="00000000" w:rsidR="00000000" w:rsidRPr="00000000">
        <w:rPr>
          <w:rFonts w:ascii="Arial" w:cs="Arial" w:eastAsia="Arial" w:hAnsi="Arial"/>
          <w:rtl w:val="0"/>
        </w:rPr>
        <w:t xml:space="preserve">Rebecca McGraw, </w:t>
      </w:r>
      <w:hyperlink r:id="rId8">
        <w:r w:rsidDel="00000000" w:rsidR="00000000" w:rsidRPr="00000000">
          <w:rPr>
            <w:rFonts w:ascii="Arial" w:cs="Arial" w:eastAsia="Arial" w:hAnsi="Arial"/>
            <w:u w:val="single"/>
            <w:rtl w:val="0"/>
          </w:rPr>
          <w:t xml:space="preserve">rebecca@arkansaspress.org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or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501-374-1500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RE:         DAN instructions for ads to run the week of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JANUARY 19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, 202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color w:val="98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Ads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u w:val="none"/>
          <w:shd w:fill="auto" w:val="clear"/>
          <w:vertAlign w:val="baseline"/>
          <w:rtl w:val="0"/>
        </w:rPr>
        <w:t xml:space="preserve"> may be downloaded 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from </w:t>
      </w:r>
      <w:hyperlink r:id="rId9">
        <w:r w:rsidDel="00000000" w:rsidR="00000000" w:rsidRPr="00000000">
          <w:rPr>
            <w:rFonts w:ascii="Arial" w:cs="Arial" w:eastAsia="Arial" w:hAnsi="Arial"/>
            <w:b w:val="1"/>
            <w:bCs w:val="1"/>
            <w:i w:val="1"/>
            <w:iCs w:val="1"/>
            <w:color w:val="980000"/>
            <w:u w:val="single"/>
            <w:rtl w:val="0"/>
          </w:rPr>
          <w:t xml:space="preserve">https://arkansaspress.org/apa-marketing-services/download-ads/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Region 1 – Northeast  |  Region 2 – Central  |  Region 3 – Northwest  |  Region 4 – South 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1: ADH “It’s Their Shot Ad 1”,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1-12 (two weeks ago) or treat as new ad copy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2: Bath Makeover, “New Year New Bathroom!”,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1-19</w:t>
      </w:r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3: Leaf Filter, “New Year Clog Free”,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1-19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4: Physicians Mutual, “Dental Insurance”, 2x4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1-19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5: Olshan Foundation Solutions,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NEW AD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6: Generac,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1-19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7: Veteran Car Donations,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1-19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8: Erie Metal Roofs, 2x2 Statewide,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Pickup from 1-19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1"/>
        <w:bCs w:val="1"/>
        <w:i w:val="0"/>
        <w:iCs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 </w:t>
    </w:r>
    <w:r w:rsidDel="00000000" w:rsidR="00000000" w:rsidRPr="00000000">
      <w:rPr>
        <w:rFonts w:ascii="Times" w:cs="Times" w:eastAsia="Times" w:hAnsi="Times"/>
        <w:b w:val="1"/>
        <w:bCs w:val="1"/>
        <w:i w:val="0"/>
        <w:iCs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7BE4"/>
  </w:style>
  <w:style w:type="paragraph" w:styleId="Footer">
    <w:name w:val="footer"/>
    <w:basedOn w:val="Normal"/>
    <w:link w:val="Foot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7BE4"/>
  </w:style>
  <w:style w:type="paragraph" w:styleId="NormalWeb">
    <w:name w:val="Normal (Web)"/>
    <w:basedOn w:val="Normal"/>
    <w:uiPriority w:val="99"/>
    <w:unhideWhenUsed w:val="1"/>
    <w:rsid w:val="00447B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</w:rPr>
  </w:style>
  <w:style w:type="character" w:styleId="apple-tab-span" w:customStyle="1">
    <w:name w:val="apple-tab-span"/>
    <w:basedOn w:val="DefaultParagraphFont"/>
    <w:rsid w:val="00447BE4"/>
  </w:style>
  <w:style w:type="paragraph" w:styleId="Default" w:customStyle="1">
    <w:name w:val="Default"/>
    <w:rsid w:val="00C002DA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kern w:val="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arkansaspress.org/apa-marketing-services/download-ads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rebecca@arkansaspres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3WUjx+Nt4m3FAcUNa1WemRBPEw==">CgMxLjA4AHIhMWFrZ3U2WmwtNnlMTHRkWjlETTE5dHlzay05ZGtmVzhT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2025-01-22T20:23:00Z</dcterms:created>
  <dc:creator>Bridget Clay</dc:creator>
</cp:coreProperties>
</file>